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5E32" w14:textId="77777777" w:rsidR="009C08EE" w:rsidRDefault="0000287A" w:rsidP="0000287A">
      <w:pPr>
        <w:jc w:val="center"/>
        <w:rPr>
          <w:sz w:val="26"/>
          <w:szCs w:val="26"/>
        </w:rPr>
      </w:pPr>
      <w:r>
        <w:rPr>
          <w:sz w:val="26"/>
          <w:szCs w:val="26"/>
        </w:rPr>
        <w:t>Unit III Guide: Learning</w:t>
      </w:r>
    </w:p>
    <w:p w14:paraId="3D845C10" w14:textId="77777777" w:rsidR="0000287A" w:rsidRPr="00B73D74" w:rsidRDefault="0000287A" w:rsidP="00B73D74">
      <w:pPr>
        <w:jc w:val="center"/>
        <w:rPr>
          <w:b/>
        </w:rPr>
      </w:pPr>
      <w:r w:rsidRPr="00B73D74">
        <w:rPr>
          <w:b/>
        </w:rPr>
        <w:t>Textbook Readings</w:t>
      </w:r>
    </w:p>
    <w:p w14:paraId="19CCA420" w14:textId="77777777" w:rsidR="0000287A" w:rsidRDefault="0000287A" w:rsidP="0000287A">
      <w:pPr>
        <w:pStyle w:val="NoSpacing"/>
      </w:pPr>
      <w:r>
        <w:rPr>
          <w:i/>
        </w:rPr>
        <w:t>Psychology</w:t>
      </w:r>
      <w:r>
        <w:t>, Meyers: Chapter 8 “Learning” pg 313-347</w:t>
      </w:r>
    </w:p>
    <w:p w14:paraId="16990A75" w14:textId="77777777" w:rsidR="003167F5" w:rsidRDefault="003167F5" w:rsidP="00593776">
      <w:pPr>
        <w:pStyle w:val="NoSpacing"/>
        <w:jc w:val="center"/>
        <w:rPr>
          <w:b/>
        </w:rPr>
      </w:pPr>
    </w:p>
    <w:p w14:paraId="7FEEE014" w14:textId="77777777" w:rsidR="003167F5" w:rsidRDefault="003167F5" w:rsidP="00593776">
      <w:pPr>
        <w:pStyle w:val="NoSpacing"/>
        <w:jc w:val="center"/>
        <w:rPr>
          <w:b/>
        </w:rPr>
      </w:pPr>
    </w:p>
    <w:p w14:paraId="67B77911" w14:textId="4D2F7AB8" w:rsidR="00593776" w:rsidRDefault="00593776" w:rsidP="00593776">
      <w:pPr>
        <w:pStyle w:val="NoSpacing"/>
        <w:jc w:val="center"/>
      </w:pPr>
      <w:r>
        <w:rPr>
          <w:b/>
        </w:rPr>
        <w:t>Important Dates</w:t>
      </w:r>
    </w:p>
    <w:p w14:paraId="59B3D588" w14:textId="28A7E20C" w:rsidR="00B73D74" w:rsidRDefault="00B73D74" w:rsidP="0000287A">
      <w:pPr>
        <w:pStyle w:val="NoSpacing"/>
      </w:pPr>
      <w:r>
        <w:t>VOCAB QUIZ:  Thursday 10/24</w:t>
      </w:r>
    </w:p>
    <w:p w14:paraId="2D9AD9F2" w14:textId="7374AD79" w:rsidR="00B73D74" w:rsidRDefault="00B73D74" w:rsidP="0000287A">
      <w:pPr>
        <w:pStyle w:val="NoSpacing"/>
      </w:pPr>
      <w:r>
        <w:t>UNIT TEST: Friday 11/1</w:t>
      </w:r>
    </w:p>
    <w:p w14:paraId="5AC11460" w14:textId="77777777" w:rsidR="0000287A" w:rsidRDefault="0000287A" w:rsidP="0000287A">
      <w:pPr>
        <w:pStyle w:val="NoSpacing"/>
      </w:pPr>
    </w:p>
    <w:p w14:paraId="15FBD206" w14:textId="77777777" w:rsidR="008B0807" w:rsidRDefault="008B0807" w:rsidP="00322FF9">
      <w:pPr>
        <w:pStyle w:val="NoSpacing"/>
        <w:jc w:val="center"/>
        <w:rPr>
          <w:b/>
        </w:rPr>
      </w:pPr>
    </w:p>
    <w:p w14:paraId="13DD62B6" w14:textId="59226736" w:rsidR="00322FF9" w:rsidRPr="00322FF9" w:rsidRDefault="00322FF9" w:rsidP="00322FF9">
      <w:pPr>
        <w:pStyle w:val="NoSpacing"/>
        <w:jc w:val="center"/>
        <w:rPr>
          <w:b/>
        </w:rPr>
      </w:pPr>
      <w:r w:rsidRPr="00322FF9">
        <w:rPr>
          <w:b/>
        </w:rPr>
        <w:t>Key Terms</w:t>
      </w:r>
    </w:p>
    <w:p w14:paraId="2C11B915" w14:textId="77777777" w:rsidR="00F57C5D" w:rsidRDefault="00F57C5D" w:rsidP="0000287A">
      <w:pPr>
        <w:pStyle w:val="NoSpacing"/>
        <w:sectPr w:rsidR="00F57C5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1F200" w14:textId="0B1F3AC9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lastRenderedPageBreak/>
        <w:t>Acquisition</w:t>
      </w:r>
    </w:p>
    <w:p w14:paraId="511D8A98" w14:textId="77777777" w:rsidR="00781AAB" w:rsidRDefault="00781AAB" w:rsidP="0000287A">
      <w:pPr>
        <w:pStyle w:val="NoSpacing"/>
      </w:pPr>
      <w:r>
        <w:t>Antisocial Behavior</w:t>
      </w:r>
    </w:p>
    <w:p w14:paraId="755AC395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Associative Learning</w:t>
      </w:r>
    </w:p>
    <w:p w14:paraId="56AA242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Behaviorism</w:t>
      </w:r>
    </w:p>
    <w:p w14:paraId="583AF0B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Classical Condition</w:t>
      </w:r>
    </w:p>
    <w:p w14:paraId="5B2AC211" w14:textId="77777777" w:rsidR="00781AAB" w:rsidRDefault="00781AAB" w:rsidP="0000287A">
      <w:pPr>
        <w:pStyle w:val="NoSpacing"/>
      </w:pPr>
      <w:r>
        <w:t>Cognition</w:t>
      </w:r>
    </w:p>
    <w:p w14:paraId="2044A0B5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Cognitive Map</w:t>
      </w:r>
    </w:p>
    <w:p w14:paraId="03D61028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Conditioned Reinforcer (aka Secondary Reinforcer)</w:t>
      </w:r>
    </w:p>
    <w:p w14:paraId="3393BEF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Conditioned Response (CR)</w:t>
      </w:r>
    </w:p>
    <w:p w14:paraId="62415B4C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Conditioned Stimulus (CS)</w:t>
      </w:r>
    </w:p>
    <w:p w14:paraId="584874A0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Continuous Reinforcement</w:t>
      </w:r>
    </w:p>
    <w:p w14:paraId="2C5C573D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Discrimination</w:t>
      </w:r>
    </w:p>
    <w:p w14:paraId="6D8B8E48" w14:textId="77777777" w:rsidR="00781AAB" w:rsidRPr="002969A4" w:rsidRDefault="00781AAB" w:rsidP="0000287A">
      <w:pPr>
        <w:pStyle w:val="NoSpacing"/>
      </w:pPr>
      <w:r>
        <w:t>External Motivation</w:t>
      </w:r>
    </w:p>
    <w:p w14:paraId="4CD14B7A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Extinction</w:t>
      </w:r>
    </w:p>
    <w:p w14:paraId="144953D3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Extrinsic Motivation</w:t>
      </w:r>
    </w:p>
    <w:p w14:paraId="5C218A96" w14:textId="77777777" w:rsidR="00781AAB" w:rsidRDefault="00781AAB" w:rsidP="0000287A">
      <w:pPr>
        <w:pStyle w:val="NoSpacing"/>
      </w:pPr>
      <w:r>
        <w:t>Extrinsic Rewards</w:t>
      </w:r>
    </w:p>
    <w:p w14:paraId="453F654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Fixed-Interval Schedule</w:t>
      </w:r>
    </w:p>
    <w:p w14:paraId="2C1E607E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Fixed-Ratio Schedule</w:t>
      </w:r>
    </w:p>
    <w:p w14:paraId="57CE39C1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Generalization</w:t>
      </w:r>
    </w:p>
    <w:p w14:paraId="1D8A9076" w14:textId="77777777" w:rsidR="00781AAB" w:rsidRDefault="00781AAB" w:rsidP="0000287A">
      <w:pPr>
        <w:pStyle w:val="NoSpacing"/>
      </w:pPr>
      <w:r>
        <w:lastRenderedPageBreak/>
        <w:t>Insight Learning</w:t>
      </w:r>
    </w:p>
    <w:p w14:paraId="67D4AF32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Intrinsic Motivation</w:t>
      </w:r>
    </w:p>
    <w:p w14:paraId="5F46B667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Latent Learning</w:t>
      </w:r>
    </w:p>
    <w:p w14:paraId="36D06C5A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Law of Effect</w:t>
      </w:r>
    </w:p>
    <w:p w14:paraId="74D997DA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Learning</w:t>
      </w:r>
    </w:p>
    <w:p w14:paraId="4C961DC0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Mirror Neurons</w:t>
      </w:r>
    </w:p>
    <w:p w14:paraId="36003E8B" w14:textId="77777777" w:rsidR="00781AAB" w:rsidRDefault="00781AAB" w:rsidP="0000287A">
      <w:pPr>
        <w:pStyle w:val="NoSpacing"/>
      </w:pPr>
      <w:r>
        <w:t>Model</w:t>
      </w:r>
    </w:p>
    <w:p w14:paraId="4C2C1865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Modeling</w:t>
      </w:r>
    </w:p>
    <w:p w14:paraId="52B0C9F6" w14:textId="77777777" w:rsidR="00781AAB" w:rsidRDefault="00781AAB" w:rsidP="0000287A">
      <w:pPr>
        <w:pStyle w:val="NoSpacing"/>
      </w:pPr>
      <w:r>
        <w:t>Motivation</w:t>
      </w:r>
    </w:p>
    <w:p w14:paraId="43FD0063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Negative Reinforcement</w:t>
      </w:r>
    </w:p>
    <w:p w14:paraId="37EB0543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Observational Learning</w:t>
      </w:r>
    </w:p>
    <w:p w14:paraId="4E35B627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Operant Behavior</w:t>
      </w:r>
    </w:p>
    <w:p w14:paraId="7D99D5B3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Operant Chamber</w:t>
      </w:r>
    </w:p>
    <w:p w14:paraId="11A82493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Operant Conditioning</w:t>
      </w:r>
    </w:p>
    <w:p w14:paraId="78FDAB0C" w14:textId="77777777" w:rsidR="00781AAB" w:rsidRDefault="00781AAB" w:rsidP="0000287A">
      <w:pPr>
        <w:pStyle w:val="NoSpacing"/>
      </w:pPr>
      <w:r>
        <w:t>Overjustification Effect</w:t>
      </w:r>
    </w:p>
    <w:p w14:paraId="3697DE60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Partial (Intermittent) Reinforcement</w:t>
      </w:r>
    </w:p>
    <w:p w14:paraId="7B3ADBD1" w14:textId="77777777" w:rsidR="00781AAB" w:rsidRDefault="00781AAB" w:rsidP="0000287A">
      <w:pPr>
        <w:pStyle w:val="NoSpacing"/>
      </w:pPr>
      <w:r>
        <w:t>Partial Schedule</w:t>
      </w:r>
    </w:p>
    <w:p w14:paraId="28AC9B9E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Positive Reinforcement</w:t>
      </w:r>
    </w:p>
    <w:p w14:paraId="00DACE86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Primary Reinforcer</w:t>
      </w:r>
    </w:p>
    <w:p w14:paraId="3C003108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lastRenderedPageBreak/>
        <w:t>Prosocial Behavior</w:t>
      </w:r>
    </w:p>
    <w:p w14:paraId="5450E6B4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Punishment</w:t>
      </w:r>
    </w:p>
    <w:p w14:paraId="3EAF7576" w14:textId="77777777" w:rsidR="00781AAB" w:rsidRDefault="00781AAB" w:rsidP="0000287A">
      <w:pPr>
        <w:pStyle w:val="NoSpacing"/>
      </w:pPr>
      <w:r>
        <w:t>Reinforcement</w:t>
      </w:r>
    </w:p>
    <w:p w14:paraId="6C3A032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Reinforcer</w:t>
      </w:r>
    </w:p>
    <w:p w14:paraId="089921AE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Respondent Behavior</w:t>
      </w:r>
    </w:p>
    <w:p w14:paraId="75ADD092" w14:textId="77777777" w:rsidR="00781AAB" w:rsidRDefault="00781AAB" w:rsidP="0000287A">
      <w:pPr>
        <w:pStyle w:val="NoSpacing"/>
      </w:pPr>
      <w:r>
        <w:t>Response</w:t>
      </w:r>
    </w:p>
    <w:p w14:paraId="2827725E" w14:textId="77777777" w:rsidR="00781AAB" w:rsidRDefault="00781AAB" w:rsidP="0000287A">
      <w:pPr>
        <w:pStyle w:val="NoSpacing"/>
      </w:pPr>
      <w:r>
        <w:t>Secondary Reinforcement</w:t>
      </w:r>
    </w:p>
    <w:p w14:paraId="24C970EA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Shaping</w:t>
      </w:r>
    </w:p>
    <w:p w14:paraId="5EFD94DA" w14:textId="77777777" w:rsidR="00781AAB" w:rsidRDefault="00781AAB" w:rsidP="0000287A">
      <w:pPr>
        <w:pStyle w:val="NoSpacing"/>
      </w:pPr>
      <w:r>
        <w:t>Social Learning</w:t>
      </w:r>
    </w:p>
    <w:p w14:paraId="752B3EFF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Spontaneous Recovery</w:t>
      </w:r>
    </w:p>
    <w:p w14:paraId="171CB99F" w14:textId="77777777" w:rsidR="00781AAB" w:rsidRDefault="00781AAB" w:rsidP="0000287A">
      <w:pPr>
        <w:pStyle w:val="NoSpacing"/>
      </w:pPr>
      <w:r>
        <w:t>Stimulus</w:t>
      </w:r>
    </w:p>
    <w:p w14:paraId="4464C362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Unconditioned Response (UCR/UR)</w:t>
      </w:r>
    </w:p>
    <w:p w14:paraId="2020CE5C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Unconditioned Stimulus (UCS/US)</w:t>
      </w:r>
    </w:p>
    <w:p w14:paraId="0A46E29B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Variable-Interval Schedule</w:t>
      </w:r>
    </w:p>
    <w:p w14:paraId="5C6FF859" w14:textId="77777777" w:rsidR="00781AAB" w:rsidRDefault="00781AAB" w:rsidP="0000287A">
      <w:pPr>
        <w:pStyle w:val="NoSpacing"/>
        <w:rPr>
          <w:u w:val="single"/>
        </w:rPr>
      </w:pPr>
      <w:r>
        <w:rPr>
          <w:u w:val="single"/>
        </w:rPr>
        <w:t>Variable-Ratio Schedule</w:t>
      </w:r>
    </w:p>
    <w:p w14:paraId="4E975655" w14:textId="77777777" w:rsidR="00781AAB" w:rsidRDefault="00781AAB" w:rsidP="0000287A">
      <w:pPr>
        <w:pStyle w:val="NoSpacing"/>
      </w:pPr>
      <w:r>
        <w:t>Vicarious Learning</w:t>
      </w:r>
    </w:p>
    <w:p w14:paraId="03005708" w14:textId="77777777" w:rsidR="00F57C5D" w:rsidRDefault="00F57C5D" w:rsidP="0000287A">
      <w:pPr>
        <w:pStyle w:val="NoSpacing"/>
        <w:sectPr w:rsidR="00F57C5D" w:rsidSect="00F57C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83E8694" w14:textId="77777777" w:rsidR="005C3217" w:rsidRDefault="005C3217" w:rsidP="0000287A">
      <w:pPr>
        <w:pStyle w:val="NoSpacing"/>
      </w:pPr>
    </w:p>
    <w:p w14:paraId="51A53EA9" w14:textId="77777777" w:rsidR="005C3217" w:rsidRDefault="005C3217" w:rsidP="0000287A">
      <w:pPr>
        <w:pStyle w:val="NoSpacing"/>
      </w:pPr>
    </w:p>
    <w:p w14:paraId="7C4677FB" w14:textId="62AD4447" w:rsidR="00322FF9" w:rsidRPr="00322FF9" w:rsidRDefault="00322FF9" w:rsidP="00322FF9">
      <w:pPr>
        <w:pStyle w:val="NoSpacing"/>
        <w:jc w:val="center"/>
        <w:rPr>
          <w:b/>
        </w:rPr>
      </w:pPr>
      <w:r w:rsidRPr="00322FF9">
        <w:rPr>
          <w:b/>
        </w:rPr>
        <w:t>Key People</w:t>
      </w:r>
    </w:p>
    <w:p w14:paraId="48F673F4" w14:textId="77777777" w:rsidR="00F57C5D" w:rsidRDefault="00F57C5D" w:rsidP="0000287A">
      <w:pPr>
        <w:pStyle w:val="NoSpacing"/>
        <w:sectPr w:rsidR="00F57C5D" w:rsidSect="00F57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CB5F4" w14:textId="199D774D" w:rsidR="00322FF9" w:rsidRDefault="00322FF9" w:rsidP="0000287A">
      <w:pPr>
        <w:pStyle w:val="NoSpacing"/>
      </w:pPr>
      <w:r>
        <w:lastRenderedPageBreak/>
        <w:t>Ivan Pavlov</w:t>
      </w:r>
    </w:p>
    <w:p w14:paraId="6B93E01E" w14:textId="1C8303DD" w:rsidR="00322FF9" w:rsidRDefault="00322FF9" w:rsidP="0000287A">
      <w:pPr>
        <w:pStyle w:val="NoSpacing"/>
      </w:pPr>
      <w:r>
        <w:t>B. F. Skinner</w:t>
      </w:r>
    </w:p>
    <w:p w14:paraId="6054490B" w14:textId="235BF652" w:rsidR="00322FF9" w:rsidRDefault="00322FF9" w:rsidP="0000287A">
      <w:pPr>
        <w:pStyle w:val="NoSpacing"/>
      </w:pPr>
      <w:r>
        <w:t>John Watson</w:t>
      </w:r>
    </w:p>
    <w:p w14:paraId="1A057126" w14:textId="0061D4F7" w:rsidR="00322FF9" w:rsidRDefault="00322FF9" w:rsidP="0000287A">
      <w:pPr>
        <w:pStyle w:val="NoSpacing"/>
      </w:pPr>
      <w:r>
        <w:t>Rosalie Rayner</w:t>
      </w:r>
    </w:p>
    <w:p w14:paraId="33AC9F23" w14:textId="429F25A5" w:rsidR="00322FF9" w:rsidRDefault="00322FF9" w:rsidP="0000287A">
      <w:pPr>
        <w:pStyle w:val="NoSpacing"/>
      </w:pPr>
      <w:r>
        <w:t>John Garcia</w:t>
      </w:r>
    </w:p>
    <w:p w14:paraId="68D8075B" w14:textId="180747F3" w:rsidR="00322FF9" w:rsidRDefault="00322FF9" w:rsidP="0000287A">
      <w:pPr>
        <w:pStyle w:val="NoSpacing"/>
      </w:pPr>
      <w:r>
        <w:lastRenderedPageBreak/>
        <w:t>Robert Rescorla</w:t>
      </w:r>
    </w:p>
    <w:p w14:paraId="7B1C85B2" w14:textId="4CEBECEB" w:rsidR="00322FF9" w:rsidRDefault="00322FF9" w:rsidP="0000287A">
      <w:pPr>
        <w:pStyle w:val="NoSpacing"/>
      </w:pPr>
      <w:r>
        <w:t>Edward Thorndike</w:t>
      </w:r>
    </w:p>
    <w:p w14:paraId="11ECD4C8" w14:textId="6754513A" w:rsidR="00322FF9" w:rsidRDefault="00322FF9" w:rsidP="0000287A">
      <w:pPr>
        <w:pStyle w:val="NoSpacing"/>
      </w:pPr>
      <w:r>
        <w:t>Edward Tolman</w:t>
      </w:r>
    </w:p>
    <w:p w14:paraId="28BD1223" w14:textId="0572491B" w:rsidR="00322FF9" w:rsidRDefault="00322FF9" w:rsidP="0000287A">
      <w:pPr>
        <w:pStyle w:val="NoSpacing"/>
      </w:pPr>
      <w:r>
        <w:t>Albert Bandura</w:t>
      </w:r>
    </w:p>
    <w:p w14:paraId="5A9234BA" w14:textId="77777777" w:rsidR="00F57C5D" w:rsidRDefault="00F57C5D" w:rsidP="0000287A">
      <w:pPr>
        <w:pStyle w:val="NoSpacing"/>
        <w:sectPr w:rsidR="00F57C5D" w:rsidSect="00F57C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552FD8" w14:textId="5FA77137" w:rsidR="00322FF9" w:rsidRDefault="00322FF9" w:rsidP="0000287A">
      <w:pPr>
        <w:pStyle w:val="NoSpacing"/>
      </w:pPr>
    </w:p>
    <w:p w14:paraId="3DC8E935" w14:textId="77777777" w:rsidR="003167F5" w:rsidRDefault="003167F5" w:rsidP="0000287A">
      <w:pPr>
        <w:pStyle w:val="NoSpacing"/>
      </w:pPr>
    </w:p>
    <w:p w14:paraId="488D18D4" w14:textId="77777777" w:rsidR="003167F5" w:rsidRDefault="003167F5" w:rsidP="0000287A">
      <w:pPr>
        <w:pStyle w:val="NoSpacing"/>
      </w:pPr>
    </w:p>
    <w:p w14:paraId="22574B87" w14:textId="77777777" w:rsidR="003167F5" w:rsidRDefault="003167F5" w:rsidP="0000287A">
      <w:pPr>
        <w:pStyle w:val="NoSpacing"/>
      </w:pPr>
    </w:p>
    <w:p w14:paraId="21CCD7E0" w14:textId="77777777" w:rsidR="003167F5" w:rsidRDefault="003167F5" w:rsidP="0000287A">
      <w:pPr>
        <w:pStyle w:val="NoSpacing"/>
      </w:pPr>
    </w:p>
    <w:p w14:paraId="4F47BFD0" w14:textId="77777777" w:rsidR="003167F5" w:rsidRDefault="003167F5" w:rsidP="0000287A">
      <w:pPr>
        <w:pStyle w:val="NoSpacing"/>
      </w:pPr>
    </w:p>
    <w:p w14:paraId="6C127EA5" w14:textId="77777777" w:rsidR="003167F5" w:rsidRDefault="003167F5" w:rsidP="0000287A">
      <w:pPr>
        <w:pStyle w:val="NoSpacing"/>
      </w:pPr>
      <w:bookmarkStart w:id="0" w:name="_GoBack"/>
      <w:bookmarkEnd w:id="0"/>
    </w:p>
    <w:p w14:paraId="6A60012D" w14:textId="2FA2BC68" w:rsidR="00322FF9" w:rsidRPr="00322FF9" w:rsidRDefault="00322FF9" w:rsidP="00322FF9">
      <w:pPr>
        <w:pStyle w:val="NoSpacing"/>
        <w:jc w:val="center"/>
        <w:rPr>
          <w:b/>
        </w:rPr>
      </w:pPr>
      <w:r w:rsidRPr="00322FF9">
        <w:rPr>
          <w:b/>
        </w:rPr>
        <w:lastRenderedPageBreak/>
        <w:t>Questions to Consider</w:t>
      </w:r>
    </w:p>
    <w:p w14:paraId="3C377BEB" w14:textId="77777777" w:rsidR="0000287A" w:rsidRDefault="0000287A" w:rsidP="00322FF9">
      <w:pPr>
        <w:pStyle w:val="NoSpacing"/>
        <w:numPr>
          <w:ilvl w:val="0"/>
          <w:numId w:val="1"/>
        </w:numPr>
      </w:pPr>
      <w:r>
        <w:t>What is learning?</w:t>
      </w:r>
    </w:p>
    <w:p w14:paraId="7E6CD0CB" w14:textId="71E952CA" w:rsidR="00322FF9" w:rsidRDefault="00322FF9" w:rsidP="00322FF9">
      <w:pPr>
        <w:pStyle w:val="NoSpacing"/>
        <w:numPr>
          <w:ilvl w:val="0"/>
          <w:numId w:val="1"/>
        </w:numPr>
      </w:pPr>
      <w:r>
        <w:t>What is observational learning?</w:t>
      </w:r>
    </w:p>
    <w:p w14:paraId="3799C66E" w14:textId="500C7D74" w:rsidR="0000287A" w:rsidRDefault="0000287A" w:rsidP="00322FF9">
      <w:pPr>
        <w:pStyle w:val="NoSpacing"/>
        <w:numPr>
          <w:ilvl w:val="0"/>
          <w:numId w:val="1"/>
        </w:numPr>
      </w:pPr>
      <w:r>
        <w:t xml:space="preserve">What is classical condition, who developed it, and how </w:t>
      </w:r>
      <w:r w:rsidR="00322FF9">
        <w:t>does the process works?</w:t>
      </w:r>
    </w:p>
    <w:p w14:paraId="215E3E8F" w14:textId="77777777" w:rsidR="0000287A" w:rsidRDefault="0000287A" w:rsidP="00322FF9">
      <w:pPr>
        <w:pStyle w:val="NoSpacing"/>
        <w:numPr>
          <w:ilvl w:val="0"/>
          <w:numId w:val="1"/>
        </w:numPr>
      </w:pPr>
      <w:r>
        <w:t>Define Unconditioned stimulus, unconditioned response, conditioned stimulus, and conditioned response.  Explain how each works in classical conditioning.</w:t>
      </w:r>
    </w:p>
    <w:p w14:paraId="3792AA33" w14:textId="071D6923" w:rsidR="0000287A" w:rsidRDefault="0000287A" w:rsidP="00322FF9">
      <w:pPr>
        <w:pStyle w:val="NoSpacing"/>
        <w:numPr>
          <w:ilvl w:val="0"/>
          <w:numId w:val="1"/>
        </w:numPr>
      </w:pPr>
      <w:r>
        <w:t xml:space="preserve">Explain how the five major conditioning processes work.  Hint they are: acquisition, extinction, spontaneous recovery, generalization, </w:t>
      </w:r>
      <w:r w:rsidR="00322FF9">
        <w:t>discrimination, and higher order learning.</w:t>
      </w:r>
    </w:p>
    <w:p w14:paraId="1122BE8C" w14:textId="28F29C8F" w:rsidR="00322FF9" w:rsidRDefault="0000287A" w:rsidP="00322FF9">
      <w:pPr>
        <w:pStyle w:val="NoSpacing"/>
        <w:numPr>
          <w:ilvl w:val="0"/>
          <w:numId w:val="1"/>
        </w:numPr>
      </w:pPr>
      <w:r>
        <w:t xml:space="preserve">Does classical </w:t>
      </w:r>
      <w:r w:rsidR="00322FF9">
        <w:t xml:space="preserve">or operant </w:t>
      </w:r>
      <w:r>
        <w:t>conditioning take into account all learning?  What about cognitive processes and biological predispositions?</w:t>
      </w:r>
    </w:p>
    <w:p w14:paraId="3915C869" w14:textId="77777777" w:rsidR="0000287A" w:rsidRDefault="00300179" w:rsidP="00322FF9">
      <w:pPr>
        <w:pStyle w:val="NoSpacing"/>
        <w:numPr>
          <w:ilvl w:val="0"/>
          <w:numId w:val="1"/>
        </w:numPr>
      </w:pPr>
      <w:r>
        <w:t>How can you condition emotional responses (e.g. Little Albert, attraction/aversion)?</w:t>
      </w:r>
    </w:p>
    <w:p w14:paraId="13B6403C" w14:textId="77777777" w:rsidR="00300179" w:rsidRDefault="00300179" w:rsidP="00322FF9">
      <w:pPr>
        <w:pStyle w:val="NoSpacing"/>
        <w:numPr>
          <w:ilvl w:val="0"/>
          <w:numId w:val="1"/>
        </w:numPr>
      </w:pPr>
      <w:r>
        <w:t>What types of therapies have been developed based on principles of classical condition?</w:t>
      </w:r>
    </w:p>
    <w:p w14:paraId="51CAFA57" w14:textId="77777777" w:rsidR="00300179" w:rsidRDefault="00300179" w:rsidP="00322FF9">
      <w:pPr>
        <w:pStyle w:val="NoSpacing"/>
        <w:numPr>
          <w:ilvl w:val="0"/>
          <w:numId w:val="1"/>
        </w:numPr>
      </w:pPr>
      <w:r>
        <w:t>What are the types of exposure therapies and how does each work?</w:t>
      </w:r>
    </w:p>
    <w:p w14:paraId="72F2AC73" w14:textId="77777777" w:rsidR="00300179" w:rsidRDefault="00300179" w:rsidP="00322FF9">
      <w:pPr>
        <w:pStyle w:val="NoSpacing"/>
        <w:numPr>
          <w:ilvl w:val="0"/>
          <w:numId w:val="1"/>
        </w:numPr>
      </w:pPr>
      <w:r>
        <w:t>Explain how and why psychologists use aversion therapies.</w:t>
      </w:r>
    </w:p>
    <w:p w14:paraId="62CEB79A" w14:textId="77777777" w:rsidR="00300179" w:rsidRDefault="00300179" w:rsidP="00322FF9">
      <w:pPr>
        <w:pStyle w:val="NoSpacing"/>
        <w:numPr>
          <w:ilvl w:val="0"/>
          <w:numId w:val="1"/>
        </w:numPr>
      </w:pPr>
      <w:r>
        <w:t>What is operant conditioning?  How is it different from classical conditioning?</w:t>
      </w:r>
    </w:p>
    <w:p w14:paraId="2F668AA7" w14:textId="77777777" w:rsidR="00300179" w:rsidRDefault="00300179" w:rsidP="00322FF9">
      <w:pPr>
        <w:pStyle w:val="NoSpacing"/>
        <w:numPr>
          <w:ilvl w:val="0"/>
          <w:numId w:val="1"/>
        </w:numPr>
      </w:pPr>
      <w:r>
        <w:t>Who is B. F. Skinner and what role did he play in the development of conditioning?</w:t>
      </w:r>
    </w:p>
    <w:p w14:paraId="60555EDE" w14:textId="69A6C25A" w:rsidR="00322FF9" w:rsidRDefault="00300179" w:rsidP="00322FF9">
      <w:pPr>
        <w:pStyle w:val="NoSpacing"/>
        <w:numPr>
          <w:ilvl w:val="0"/>
          <w:numId w:val="1"/>
        </w:numPr>
      </w:pPr>
      <w:r>
        <w:t>What is shaping in relation to operant conditioning?</w:t>
      </w:r>
    </w:p>
    <w:p w14:paraId="6AB2D51E" w14:textId="5617212D" w:rsidR="00322FF9" w:rsidRDefault="00322FF9" w:rsidP="00322FF9">
      <w:pPr>
        <w:pStyle w:val="NoSpacing"/>
        <w:numPr>
          <w:ilvl w:val="0"/>
          <w:numId w:val="1"/>
        </w:numPr>
      </w:pPr>
      <w:r>
        <w:t>Why do we use reinforcement schedules?</w:t>
      </w:r>
    </w:p>
    <w:p w14:paraId="1F212863" w14:textId="208085A4" w:rsidR="00322FF9" w:rsidRDefault="00322FF9" w:rsidP="00322FF9">
      <w:pPr>
        <w:pStyle w:val="NoSpacing"/>
        <w:numPr>
          <w:ilvl w:val="0"/>
          <w:numId w:val="1"/>
        </w:numPr>
      </w:pPr>
      <w:r>
        <w:t>What type of reinforcement schedule is most effective for conditioning?  Explain the differences between different reinforcement schedules.</w:t>
      </w:r>
    </w:p>
    <w:p w14:paraId="33676453" w14:textId="01ABF443" w:rsidR="00322FF9" w:rsidRDefault="00322FF9" w:rsidP="00322FF9">
      <w:pPr>
        <w:pStyle w:val="NoSpacing"/>
        <w:numPr>
          <w:ilvl w:val="0"/>
          <w:numId w:val="1"/>
        </w:numPr>
      </w:pPr>
      <w:r>
        <w:t>How do we use operant conditioning to weaken or stop a behavior?</w:t>
      </w:r>
    </w:p>
    <w:p w14:paraId="14F73ADA" w14:textId="39C81704" w:rsidR="00322FF9" w:rsidRDefault="00322FF9" w:rsidP="00322FF9">
      <w:pPr>
        <w:pStyle w:val="NoSpacing"/>
        <w:numPr>
          <w:ilvl w:val="0"/>
          <w:numId w:val="1"/>
        </w:numPr>
      </w:pPr>
      <w:r>
        <w:t>What are the types of punishment and reinforcement?</w:t>
      </w:r>
    </w:p>
    <w:p w14:paraId="009A47FB" w14:textId="485FF356" w:rsidR="00322FF9" w:rsidRDefault="00322FF9" w:rsidP="00322FF9">
      <w:pPr>
        <w:pStyle w:val="NoSpacing"/>
        <w:numPr>
          <w:ilvl w:val="0"/>
          <w:numId w:val="1"/>
        </w:numPr>
      </w:pPr>
      <w:r>
        <w:t>Explain the difference between negative reinforcement and punishment.</w:t>
      </w:r>
    </w:p>
    <w:p w14:paraId="0A35ADFA" w14:textId="7C7B10CE" w:rsidR="00322FF9" w:rsidRDefault="00322FF9" w:rsidP="00322FF9">
      <w:pPr>
        <w:pStyle w:val="NoSpacing"/>
        <w:numPr>
          <w:ilvl w:val="0"/>
          <w:numId w:val="1"/>
        </w:numPr>
      </w:pPr>
      <w:r>
        <w:t>Distinguish general differences between principles of classical conditioning, operant conditioning, and observational learning (e.g. contingencies).</w:t>
      </w:r>
    </w:p>
    <w:p w14:paraId="5733E23D" w14:textId="3A4CC80F" w:rsidR="00322FF9" w:rsidRDefault="00322FF9" w:rsidP="00322FF9">
      <w:pPr>
        <w:pStyle w:val="NoSpacing"/>
        <w:numPr>
          <w:ilvl w:val="0"/>
          <w:numId w:val="1"/>
        </w:numPr>
      </w:pPr>
      <w:r>
        <w:t>What are some examples of how biological constraints create learning predispositions.</w:t>
      </w:r>
    </w:p>
    <w:p w14:paraId="13FA5FC9" w14:textId="4EEF6F81" w:rsidR="002969A4" w:rsidRDefault="002969A4" w:rsidP="00322FF9">
      <w:pPr>
        <w:pStyle w:val="NoSpacing"/>
        <w:numPr>
          <w:ilvl w:val="0"/>
          <w:numId w:val="1"/>
        </w:numPr>
      </w:pPr>
      <w:r>
        <w:t>What types of motivation are more effective for long term learning?  Why?</w:t>
      </w:r>
    </w:p>
    <w:p w14:paraId="3045F4A9" w14:textId="77777777" w:rsidR="00322FF9" w:rsidRDefault="00322FF9" w:rsidP="00322FF9">
      <w:pPr>
        <w:pStyle w:val="NoSpacing"/>
        <w:numPr>
          <w:ilvl w:val="0"/>
          <w:numId w:val="1"/>
        </w:numPr>
      </w:pPr>
      <w:r>
        <w:t>Use learning principles to explain the following phenomena:</w:t>
      </w:r>
    </w:p>
    <w:p w14:paraId="51763ACD" w14:textId="77777777" w:rsidR="00322FF9" w:rsidRDefault="00322FF9" w:rsidP="00322FF9">
      <w:pPr>
        <w:pStyle w:val="NoSpacing"/>
        <w:numPr>
          <w:ilvl w:val="1"/>
          <w:numId w:val="1"/>
        </w:numPr>
      </w:pPr>
      <w:r>
        <w:t>Emotional learning</w:t>
      </w:r>
    </w:p>
    <w:p w14:paraId="4B4D6F2A" w14:textId="77777777" w:rsidR="00322FF9" w:rsidRDefault="00322FF9" w:rsidP="00322FF9">
      <w:pPr>
        <w:pStyle w:val="NoSpacing"/>
        <w:numPr>
          <w:ilvl w:val="1"/>
          <w:numId w:val="1"/>
        </w:numPr>
      </w:pPr>
      <w:r>
        <w:t>Taste aversion</w:t>
      </w:r>
    </w:p>
    <w:p w14:paraId="34B87603" w14:textId="77777777" w:rsidR="00322FF9" w:rsidRDefault="00322FF9" w:rsidP="00322FF9">
      <w:pPr>
        <w:pStyle w:val="NoSpacing"/>
        <w:numPr>
          <w:ilvl w:val="1"/>
          <w:numId w:val="1"/>
        </w:numPr>
      </w:pPr>
      <w:r>
        <w:t>Superstitious behavior</w:t>
      </w:r>
    </w:p>
    <w:p w14:paraId="5DCA708D" w14:textId="6DB384A0" w:rsidR="00322FF9" w:rsidRDefault="00322FF9" w:rsidP="00322FF9">
      <w:pPr>
        <w:pStyle w:val="NoSpacing"/>
        <w:numPr>
          <w:ilvl w:val="1"/>
          <w:numId w:val="1"/>
        </w:numPr>
      </w:pPr>
      <w:r>
        <w:t>Learned helplessness</w:t>
      </w:r>
    </w:p>
    <w:p w14:paraId="77E32E44" w14:textId="77777777" w:rsidR="00300179" w:rsidRDefault="00300179" w:rsidP="0000287A">
      <w:pPr>
        <w:pStyle w:val="NoSpacing"/>
      </w:pPr>
    </w:p>
    <w:p w14:paraId="6172EB2D" w14:textId="77777777" w:rsidR="00300179" w:rsidRPr="0000287A" w:rsidRDefault="00300179" w:rsidP="0000287A">
      <w:pPr>
        <w:pStyle w:val="NoSpacing"/>
      </w:pPr>
    </w:p>
    <w:sectPr w:rsidR="00300179" w:rsidRPr="0000287A" w:rsidSect="00F57C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3D2B" w14:textId="77777777" w:rsidR="0000287A" w:rsidRDefault="0000287A" w:rsidP="0000287A">
      <w:pPr>
        <w:spacing w:after="0" w:line="240" w:lineRule="auto"/>
      </w:pPr>
      <w:r>
        <w:separator/>
      </w:r>
    </w:p>
  </w:endnote>
  <w:endnote w:type="continuationSeparator" w:id="0">
    <w:p w14:paraId="75AC3AAB" w14:textId="77777777" w:rsidR="0000287A" w:rsidRDefault="0000287A" w:rsidP="0000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FF31" w14:textId="77777777" w:rsidR="0000287A" w:rsidRDefault="0000287A" w:rsidP="0000287A">
      <w:pPr>
        <w:spacing w:after="0" w:line="240" w:lineRule="auto"/>
      </w:pPr>
      <w:r>
        <w:separator/>
      </w:r>
    </w:p>
  </w:footnote>
  <w:footnote w:type="continuationSeparator" w:id="0">
    <w:p w14:paraId="14CD1871" w14:textId="77777777" w:rsidR="0000287A" w:rsidRDefault="0000287A" w:rsidP="0000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31C" w14:textId="77777777" w:rsidR="0000287A" w:rsidRDefault="0000287A">
    <w:pPr>
      <w:pStyle w:val="Header"/>
    </w:pPr>
    <w:r>
      <w:t>AP Psychology</w:t>
    </w:r>
    <w:r>
      <w:tab/>
    </w:r>
    <w:r>
      <w:tab/>
      <w:t>Name: _______________________</w:t>
    </w:r>
  </w:p>
  <w:p w14:paraId="5AD6D78D" w14:textId="77777777" w:rsidR="0000287A" w:rsidRDefault="0000287A">
    <w:pPr>
      <w:pStyle w:val="Header"/>
    </w:pPr>
    <w:r>
      <w:t>Ms. Giola</w:t>
    </w:r>
    <w:r>
      <w:tab/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1229"/>
    <w:multiLevelType w:val="hybridMultilevel"/>
    <w:tmpl w:val="DD56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7A"/>
    <w:rsid w:val="0000287A"/>
    <w:rsid w:val="002969A4"/>
    <w:rsid w:val="00300179"/>
    <w:rsid w:val="003167F5"/>
    <w:rsid w:val="00322FF9"/>
    <w:rsid w:val="00593776"/>
    <w:rsid w:val="005C3217"/>
    <w:rsid w:val="005F2984"/>
    <w:rsid w:val="00781AAB"/>
    <w:rsid w:val="008B0807"/>
    <w:rsid w:val="00902FFE"/>
    <w:rsid w:val="00A0372E"/>
    <w:rsid w:val="00B73D74"/>
    <w:rsid w:val="00F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E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7A"/>
  </w:style>
  <w:style w:type="paragraph" w:styleId="Footer">
    <w:name w:val="footer"/>
    <w:basedOn w:val="Normal"/>
    <w:link w:val="FooterChar"/>
    <w:uiPriority w:val="99"/>
    <w:unhideWhenUsed/>
    <w:rsid w:val="0000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7A"/>
  </w:style>
  <w:style w:type="paragraph" w:styleId="NoSpacing">
    <w:name w:val="No Spacing"/>
    <w:uiPriority w:val="1"/>
    <w:qFormat/>
    <w:rsid w:val="00002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7A"/>
  </w:style>
  <w:style w:type="paragraph" w:styleId="Footer">
    <w:name w:val="footer"/>
    <w:basedOn w:val="Normal"/>
    <w:link w:val="FooterChar"/>
    <w:uiPriority w:val="99"/>
    <w:unhideWhenUsed/>
    <w:rsid w:val="0000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7A"/>
  </w:style>
  <w:style w:type="paragraph" w:styleId="NoSpacing">
    <w:name w:val="No Spacing"/>
    <w:uiPriority w:val="1"/>
    <w:qFormat/>
    <w:rsid w:val="0000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09A3-42DB-44F8-A276-6CB56468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Giola</dc:creator>
  <cp:keywords/>
  <dc:description/>
  <cp:lastModifiedBy>Giola, Stephanie</cp:lastModifiedBy>
  <cp:revision>10</cp:revision>
  <dcterms:created xsi:type="dcterms:W3CDTF">2013-10-18T12:02:00Z</dcterms:created>
  <dcterms:modified xsi:type="dcterms:W3CDTF">2013-10-18T18:12:00Z</dcterms:modified>
</cp:coreProperties>
</file>