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D7C4" w14:textId="23D34A5D" w:rsidR="00336BEE" w:rsidRPr="00E0249D" w:rsidRDefault="00D563D3" w:rsidP="00336BEE">
      <w:pPr>
        <w:jc w:val="center"/>
        <w:rPr>
          <w:rFonts w:ascii="Georgia" w:hAnsi="Georgia"/>
          <w:b/>
          <w:sz w:val="20"/>
          <w:szCs w:val="20"/>
        </w:rPr>
      </w:pPr>
      <w:r w:rsidRPr="00E0249D">
        <w:rPr>
          <w:rFonts w:ascii="Georgia" w:hAnsi="Georgia"/>
          <w:b/>
          <w:sz w:val="20"/>
          <w:szCs w:val="20"/>
        </w:rPr>
        <w:t>Unit Guide: History a</w:t>
      </w:r>
      <w:r w:rsidR="00336BEE" w:rsidRPr="00E0249D">
        <w:rPr>
          <w:rFonts w:ascii="Georgia" w:hAnsi="Georgia"/>
          <w:b/>
          <w:sz w:val="20"/>
          <w:szCs w:val="20"/>
        </w:rPr>
        <w:t>nd Approaches</w:t>
      </w:r>
      <w:bookmarkStart w:id="0" w:name="_GoBack"/>
      <w:bookmarkEnd w:id="0"/>
    </w:p>
    <w:p w14:paraId="6C4E69E3" w14:textId="6E308D6B" w:rsidR="00D563D3" w:rsidRPr="00D563D3" w:rsidRDefault="00D563D3" w:rsidP="00336BEE">
      <w:pPr>
        <w:pStyle w:val="NoSpacing"/>
        <w:rPr>
          <w:rFonts w:ascii="Georgia" w:hAnsi="Georgia"/>
          <w:b/>
          <w:sz w:val="20"/>
          <w:szCs w:val="20"/>
        </w:rPr>
      </w:pPr>
      <w:r w:rsidRPr="00D563D3">
        <w:rPr>
          <w:rFonts w:ascii="Georgia" w:hAnsi="Georgia"/>
          <w:b/>
          <w:sz w:val="20"/>
          <w:szCs w:val="20"/>
        </w:rPr>
        <w:t>Textbook Reading</w:t>
      </w:r>
    </w:p>
    <w:p w14:paraId="4F28D75D" w14:textId="77777777" w:rsidR="00D563D3" w:rsidRPr="00D563D3" w:rsidRDefault="00D563D3" w:rsidP="00D563D3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  <w:proofErr w:type="gramStart"/>
      <w:r w:rsidRPr="00D563D3">
        <w:rPr>
          <w:rFonts w:ascii="Georgia" w:hAnsi="Georgia" w:cs="Helvetica-BoldOblique"/>
          <w:bCs/>
          <w:iCs/>
          <w:sz w:val="20"/>
          <w:szCs w:val="20"/>
        </w:rPr>
        <w:t xml:space="preserve">Meyers, D.G. (2007) </w:t>
      </w:r>
      <w:r w:rsidRPr="00D563D3">
        <w:rPr>
          <w:rFonts w:ascii="Georgia" w:hAnsi="Georgia" w:cs="Helvetica-BoldOblique"/>
          <w:bCs/>
          <w:i/>
          <w:sz w:val="20"/>
          <w:szCs w:val="20"/>
        </w:rPr>
        <w:t>Psychology</w:t>
      </w:r>
      <w:r w:rsidRPr="00D563D3">
        <w:rPr>
          <w:rFonts w:ascii="Georgia" w:hAnsi="Georgia" w:cs="Helvetica-BoldOblique"/>
          <w:bCs/>
          <w:iCs/>
          <w:sz w:val="20"/>
          <w:szCs w:val="20"/>
        </w:rPr>
        <w:t>.</w:t>
      </w:r>
      <w:proofErr w:type="gramEnd"/>
      <w:r w:rsidRPr="00D563D3">
        <w:rPr>
          <w:rFonts w:ascii="Georgia" w:hAnsi="Georgia" w:cs="Helvetica-BoldOblique"/>
          <w:bCs/>
          <w:iCs/>
          <w:sz w:val="20"/>
          <w:szCs w:val="20"/>
        </w:rPr>
        <w:t xml:space="preserve"> 8th </w:t>
      </w:r>
      <w:proofErr w:type="gramStart"/>
      <w:r w:rsidRPr="00D563D3">
        <w:rPr>
          <w:rFonts w:ascii="Georgia" w:hAnsi="Georgia" w:cs="Helvetica-BoldOblique"/>
          <w:bCs/>
          <w:iCs/>
          <w:sz w:val="20"/>
          <w:szCs w:val="20"/>
        </w:rPr>
        <w:t>ed</w:t>
      </w:r>
      <w:proofErr w:type="gramEnd"/>
      <w:r w:rsidRPr="00D563D3">
        <w:rPr>
          <w:rFonts w:ascii="Georgia" w:hAnsi="Georgia" w:cs="Helvetica-BoldOblique"/>
          <w:bCs/>
          <w:iCs/>
          <w:sz w:val="20"/>
          <w:szCs w:val="20"/>
        </w:rPr>
        <w:t>.  Holland: Worth Publisher </w:t>
      </w:r>
    </w:p>
    <w:p w14:paraId="784AB563" w14:textId="6CDADB68" w:rsidR="00336BEE" w:rsidRPr="00D563D3" w:rsidRDefault="00AA474E" w:rsidP="00D563D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Helvetica-BoldOblique"/>
          <w:bCs/>
          <w:iCs/>
          <w:sz w:val="20"/>
          <w:szCs w:val="20"/>
        </w:rPr>
      </w:pPr>
      <w:r w:rsidRPr="00D563D3">
        <w:rPr>
          <w:rFonts w:ascii="Georgia" w:hAnsi="Georgia" w:cs="Helvetica-BoldOblique"/>
          <w:bCs/>
          <w:iCs/>
          <w:sz w:val="20"/>
          <w:szCs w:val="20"/>
        </w:rPr>
        <w:t>Prologue: The Story of Psychology (</w:t>
      </w:r>
      <w:proofErr w:type="spellStart"/>
      <w:r w:rsidRPr="00D563D3">
        <w:rPr>
          <w:rFonts w:ascii="Georgia" w:hAnsi="Georgia" w:cs="Helvetica-BoldOblique"/>
          <w:bCs/>
          <w:iCs/>
          <w:sz w:val="20"/>
          <w:szCs w:val="20"/>
        </w:rPr>
        <w:t>pg</w:t>
      </w:r>
      <w:proofErr w:type="spellEnd"/>
      <w:r w:rsidRPr="00D563D3">
        <w:rPr>
          <w:rFonts w:ascii="Georgia" w:hAnsi="Georgia" w:cs="Helvetica-BoldOblique"/>
          <w:bCs/>
          <w:iCs/>
          <w:sz w:val="20"/>
          <w:szCs w:val="20"/>
        </w:rPr>
        <w:t xml:space="preserve"> 1-17</w:t>
      </w:r>
      <w:r w:rsidR="00D563D3" w:rsidRPr="00D563D3">
        <w:rPr>
          <w:rFonts w:ascii="Georgia" w:hAnsi="Georgia" w:cs="Helvetica-BoldOblique"/>
          <w:bCs/>
          <w:iCs/>
          <w:sz w:val="20"/>
          <w:szCs w:val="20"/>
        </w:rPr>
        <w:t>)</w:t>
      </w:r>
    </w:p>
    <w:p w14:paraId="651D8721" w14:textId="77777777" w:rsidR="00336BEE" w:rsidRPr="00D563D3" w:rsidRDefault="00336BEE" w:rsidP="00336BEE">
      <w:pPr>
        <w:pStyle w:val="NoSpacing"/>
        <w:rPr>
          <w:rFonts w:ascii="Georgia" w:hAnsi="Georgia"/>
          <w:sz w:val="20"/>
          <w:szCs w:val="20"/>
        </w:rPr>
      </w:pPr>
    </w:p>
    <w:p w14:paraId="38D5FA0B" w14:textId="77777777" w:rsidR="00336BEE" w:rsidRPr="00D563D3" w:rsidRDefault="00336BEE" w:rsidP="00336BEE">
      <w:pPr>
        <w:pStyle w:val="NoSpacing"/>
        <w:rPr>
          <w:rFonts w:ascii="Georgia" w:hAnsi="Georgia"/>
          <w:b/>
          <w:sz w:val="20"/>
          <w:szCs w:val="20"/>
        </w:rPr>
      </w:pPr>
      <w:r w:rsidRPr="00D563D3">
        <w:rPr>
          <w:rFonts w:ascii="Georgia" w:hAnsi="Georgia"/>
          <w:b/>
          <w:sz w:val="20"/>
          <w:szCs w:val="20"/>
        </w:rPr>
        <w:t>Supplemental Readings</w:t>
      </w:r>
    </w:p>
    <w:p w14:paraId="36C725F1" w14:textId="68B2DADC" w:rsidR="007359C6" w:rsidRPr="00D563D3" w:rsidRDefault="00D563D3" w:rsidP="00336BEE">
      <w:pPr>
        <w:pStyle w:val="NoSpacing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TBD</w:t>
      </w:r>
    </w:p>
    <w:p w14:paraId="11074D0B" w14:textId="77777777" w:rsidR="00336BEE" w:rsidRPr="00D563D3" w:rsidRDefault="00336BEE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/>
          <w:bCs/>
          <w:iCs/>
          <w:sz w:val="20"/>
          <w:szCs w:val="20"/>
        </w:rPr>
      </w:pPr>
    </w:p>
    <w:p w14:paraId="217AFAD1" w14:textId="77777777" w:rsidR="00D563D3" w:rsidRPr="00D563D3" w:rsidRDefault="00D563D3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/>
          <w:bCs/>
          <w:iCs/>
          <w:sz w:val="20"/>
          <w:szCs w:val="20"/>
        </w:rPr>
      </w:pPr>
      <w:r w:rsidRPr="00D563D3">
        <w:rPr>
          <w:rFonts w:ascii="Georgia" w:hAnsi="Georgia" w:cs="Helvetica-BoldOblique"/>
          <w:b/>
          <w:bCs/>
          <w:iCs/>
          <w:sz w:val="20"/>
          <w:szCs w:val="20"/>
        </w:rPr>
        <w:t>Important Dates</w:t>
      </w:r>
    </w:p>
    <w:p w14:paraId="2D8DB2A8" w14:textId="719ABC24" w:rsidR="00336BEE" w:rsidRPr="00D563D3" w:rsidRDefault="00D563D3" w:rsidP="00D563D3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/>
          <w:bCs/>
          <w:i/>
          <w:iCs/>
          <w:sz w:val="20"/>
          <w:szCs w:val="20"/>
        </w:rPr>
      </w:pPr>
      <w:r>
        <w:rPr>
          <w:rFonts w:ascii="Georgia" w:hAnsi="Georgia" w:cs="Helvetica-BoldOblique"/>
          <w:bCs/>
          <w:iCs/>
          <w:sz w:val="20"/>
          <w:szCs w:val="20"/>
        </w:rPr>
        <w:t>Open Note Quiz: Friday, September 5, 2014</w:t>
      </w:r>
    </w:p>
    <w:p w14:paraId="34ABF9E2" w14:textId="77777777" w:rsidR="00D563D3" w:rsidRDefault="00D563D3" w:rsidP="00336B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Oblique"/>
          <w:bCs/>
          <w:iCs/>
          <w:sz w:val="20"/>
          <w:szCs w:val="20"/>
        </w:rPr>
      </w:pPr>
    </w:p>
    <w:p w14:paraId="300BA4E2" w14:textId="77777777" w:rsidR="00336BEE" w:rsidRPr="00D563D3" w:rsidRDefault="00336BEE" w:rsidP="00336B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Oblique"/>
          <w:b/>
          <w:bCs/>
          <w:iCs/>
          <w:sz w:val="20"/>
          <w:szCs w:val="20"/>
        </w:rPr>
      </w:pPr>
      <w:r w:rsidRPr="00D563D3">
        <w:rPr>
          <w:rFonts w:ascii="Georgia" w:hAnsi="Georgia" w:cs="Helvetica-BoldOblique"/>
          <w:b/>
          <w:bCs/>
          <w:iCs/>
          <w:sz w:val="20"/>
          <w:szCs w:val="20"/>
        </w:rPr>
        <w:t>Key Terms</w:t>
      </w:r>
    </w:p>
    <w:p w14:paraId="49C14160" w14:textId="77777777" w:rsidR="00204E29" w:rsidRPr="00D563D3" w:rsidRDefault="00204E29" w:rsidP="00670762">
      <w:pPr>
        <w:pStyle w:val="NoSpacing"/>
        <w:rPr>
          <w:rFonts w:ascii="Georgia" w:hAnsi="Georgia"/>
          <w:sz w:val="20"/>
          <w:szCs w:val="20"/>
        </w:rPr>
        <w:sectPr w:rsidR="00204E29" w:rsidRPr="00D563D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CD127" w14:textId="34045353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lastRenderedPageBreak/>
        <w:t>Applied Research</w:t>
      </w:r>
    </w:p>
    <w:p w14:paraId="51F0A29A" w14:textId="77777777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t>Basic Research</w:t>
      </w:r>
    </w:p>
    <w:p w14:paraId="179ADB32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Behavior Genetics</w:t>
      </w:r>
    </w:p>
    <w:p w14:paraId="2AD7BA33" w14:textId="53715BD3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Behaviorism</w:t>
      </w:r>
    </w:p>
    <w:p w14:paraId="310EF060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Biological Perspective</w:t>
      </w:r>
    </w:p>
    <w:p w14:paraId="13A58AFB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Clinical Psychology</w:t>
      </w:r>
    </w:p>
    <w:p w14:paraId="6E0E13DE" w14:textId="21B8C30C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Cognitive Perspective</w:t>
      </w:r>
    </w:p>
    <w:p w14:paraId="601AF15B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Counseling Psychology</w:t>
      </w:r>
    </w:p>
    <w:p w14:paraId="26A25784" w14:textId="3B8A9AB9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</w:rPr>
      </w:pPr>
      <w:r w:rsidRPr="005A6431">
        <w:rPr>
          <w:rFonts w:ascii="Georgia" w:hAnsi="Georgia"/>
          <w:sz w:val="20"/>
          <w:szCs w:val="20"/>
        </w:rPr>
        <w:t>Developmental Psychology</w:t>
      </w:r>
    </w:p>
    <w:p w14:paraId="657216DE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Educational Psychology</w:t>
      </w:r>
    </w:p>
    <w:p w14:paraId="64E422A1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Empiricism</w:t>
      </w:r>
    </w:p>
    <w:p w14:paraId="7AC81F0D" w14:textId="4F5E7C4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Experimental Psychology</w:t>
      </w:r>
    </w:p>
    <w:p w14:paraId="32D5ED1F" w14:textId="08B75785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Functionalism</w:t>
      </w:r>
    </w:p>
    <w:p w14:paraId="53F67A5A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 xml:space="preserve">Gestalt </w:t>
      </w:r>
      <w:proofErr w:type="gramStart"/>
      <w:r w:rsidRPr="005A6431">
        <w:rPr>
          <w:rFonts w:ascii="Georgia" w:hAnsi="Georgia" w:cs="Helvetica"/>
          <w:sz w:val="20"/>
          <w:szCs w:val="20"/>
        </w:rPr>
        <w:t>Psychology</w:t>
      </w:r>
      <w:proofErr w:type="gramEnd"/>
    </w:p>
    <w:p w14:paraId="4AF0F4B2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Human Factors Psychology</w:t>
      </w:r>
    </w:p>
    <w:p w14:paraId="18E8239D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lastRenderedPageBreak/>
        <w:t>Humanistic Psychology</w:t>
      </w:r>
    </w:p>
    <w:p w14:paraId="18D10578" w14:textId="77777777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</w:rPr>
      </w:pPr>
      <w:r w:rsidRPr="005A6431">
        <w:rPr>
          <w:rFonts w:ascii="Georgia" w:hAnsi="Georgia"/>
          <w:sz w:val="20"/>
          <w:szCs w:val="20"/>
        </w:rPr>
        <w:t>Industrial/Organizational Psychology</w:t>
      </w:r>
    </w:p>
    <w:p w14:paraId="34CAAD1C" w14:textId="5E5FD905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t>Levels of Analysis</w:t>
      </w:r>
    </w:p>
    <w:p w14:paraId="58C81372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Natural Selection</w:t>
      </w:r>
    </w:p>
    <w:p w14:paraId="7CA54AA7" w14:textId="6C2DD17E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t>Nature-Nurture Issue</w:t>
      </w:r>
    </w:p>
    <w:p w14:paraId="7E9B8E65" w14:textId="77777777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</w:rPr>
      </w:pPr>
      <w:r w:rsidRPr="005A6431">
        <w:rPr>
          <w:rFonts w:ascii="Georgia" w:hAnsi="Georgia"/>
          <w:sz w:val="20"/>
          <w:szCs w:val="20"/>
        </w:rPr>
        <w:t>Personality Psychology</w:t>
      </w:r>
    </w:p>
    <w:p w14:paraId="42D64242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Positive Psychology</w:t>
      </w:r>
    </w:p>
    <w:p w14:paraId="30B8BB7D" w14:textId="77777777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t>Psychiatry</w:t>
      </w:r>
    </w:p>
    <w:p w14:paraId="39FD7843" w14:textId="77777777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Psychoanalysis</w:t>
      </w:r>
    </w:p>
    <w:p w14:paraId="4BFB719D" w14:textId="75DC03DC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Psychoanalytic Perspective</w:t>
      </w:r>
    </w:p>
    <w:p w14:paraId="0842749F" w14:textId="77777777" w:rsidR="005A6431" w:rsidRPr="005A6431" w:rsidRDefault="005A6431" w:rsidP="00670762">
      <w:pPr>
        <w:pStyle w:val="NoSpacing"/>
        <w:rPr>
          <w:rFonts w:ascii="Georgia" w:hAnsi="Georgia"/>
          <w:sz w:val="20"/>
          <w:szCs w:val="20"/>
          <w:u w:val="single"/>
        </w:rPr>
      </w:pPr>
      <w:r w:rsidRPr="005A6431">
        <w:rPr>
          <w:rFonts w:ascii="Georgia" w:hAnsi="Georgia"/>
          <w:sz w:val="20"/>
          <w:szCs w:val="20"/>
          <w:u w:val="single"/>
        </w:rPr>
        <w:t>Psychology</w:t>
      </w:r>
    </w:p>
    <w:p w14:paraId="7880B068" w14:textId="71FA8D1C" w:rsidR="005A6431" w:rsidRP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Psychometric Psychology</w:t>
      </w:r>
    </w:p>
    <w:p w14:paraId="1DE5204E" w14:textId="77777777" w:rsidR="005A6431" w:rsidRPr="005A6431" w:rsidRDefault="005A6431" w:rsidP="005A6431">
      <w:pPr>
        <w:pStyle w:val="NoSpacing"/>
        <w:rPr>
          <w:rFonts w:ascii="Georgia" w:hAnsi="Georgia"/>
          <w:sz w:val="20"/>
          <w:szCs w:val="20"/>
        </w:rPr>
      </w:pPr>
      <w:r w:rsidRPr="005A6431">
        <w:rPr>
          <w:rFonts w:ascii="Georgia" w:hAnsi="Georgia"/>
          <w:sz w:val="20"/>
          <w:szCs w:val="20"/>
        </w:rPr>
        <w:t>Social Psychology</w:t>
      </w:r>
    </w:p>
    <w:p w14:paraId="7A150C6D" w14:textId="5B2F2AD2" w:rsidR="005A6431" w:rsidRPr="005A6431" w:rsidRDefault="005A6431" w:rsidP="005A6431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  <w:r w:rsidRPr="005A6431">
        <w:rPr>
          <w:rFonts w:ascii="Georgia" w:hAnsi="Georgia" w:cs="Helvetica"/>
          <w:sz w:val="20"/>
          <w:szCs w:val="20"/>
        </w:rPr>
        <w:t>Social-Cultural P</w:t>
      </w:r>
      <w:r w:rsidRPr="005A6431">
        <w:rPr>
          <w:rFonts w:ascii="Georgia" w:hAnsi="Georgia" w:cs="Helvetica"/>
          <w:sz w:val="20"/>
          <w:szCs w:val="20"/>
        </w:rPr>
        <w:t>erspective</w:t>
      </w:r>
    </w:p>
    <w:p w14:paraId="0A8C44D7" w14:textId="77777777" w:rsidR="005A6431" w:rsidRPr="005A6431" w:rsidRDefault="005A6431" w:rsidP="005A6431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  <w:u w:val="single"/>
        </w:rPr>
      </w:pPr>
      <w:r w:rsidRPr="005A6431">
        <w:rPr>
          <w:rFonts w:ascii="Georgia" w:hAnsi="Georgia" w:cs="Helvetica"/>
          <w:sz w:val="20"/>
          <w:szCs w:val="20"/>
          <w:u w:val="single"/>
        </w:rPr>
        <w:t>Structuralism</w:t>
      </w:r>
    </w:p>
    <w:p w14:paraId="0FA1A995" w14:textId="77777777" w:rsidR="00204E29" w:rsidRPr="00D563D3" w:rsidRDefault="00204E29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  <w:sectPr w:rsidR="00204E29" w:rsidRPr="00D563D3" w:rsidSect="005A6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C67CDD" w14:textId="77777777" w:rsidR="005A6431" w:rsidRDefault="005A6431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  <w:sectPr w:rsidR="005A6431" w:rsidSect="00204E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36FD4" w14:textId="0B491565" w:rsidR="00204E29" w:rsidRPr="00D563D3" w:rsidRDefault="00204E29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sz w:val="20"/>
          <w:szCs w:val="20"/>
        </w:rPr>
      </w:pPr>
    </w:p>
    <w:p w14:paraId="6115E26B" w14:textId="77777777" w:rsidR="00336BEE" w:rsidRPr="00D563D3" w:rsidRDefault="00336BEE" w:rsidP="00336BEE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</w:p>
    <w:p w14:paraId="1F9C0AE0" w14:textId="77777777" w:rsidR="00336BEE" w:rsidRPr="00D563D3" w:rsidRDefault="00336BEE" w:rsidP="00336B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Oblique"/>
          <w:b/>
          <w:bCs/>
          <w:iCs/>
          <w:sz w:val="20"/>
          <w:szCs w:val="20"/>
        </w:rPr>
      </w:pPr>
      <w:r w:rsidRPr="00D563D3">
        <w:rPr>
          <w:rFonts w:ascii="Georgia" w:hAnsi="Georgia" w:cs="Helvetica-BoldOblique"/>
          <w:b/>
          <w:bCs/>
          <w:iCs/>
          <w:sz w:val="20"/>
          <w:szCs w:val="20"/>
        </w:rPr>
        <w:t>Key People</w:t>
      </w:r>
    </w:p>
    <w:p w14:paraId="4059EB59" w14:textId="77777777" w:rsidR="00204E29" w:rsidRPr="00D563D3" w:rsidRDefault="00204E29" w:rsidP="00336BEE">
      <w:pPr>
        <w:pStyle w:val="NoSpacing"/>
        <w:rPr>
          <w:rFonts w:ascii="Georgia" w:hAnsi="Georgia"/>
          <w:sz w:val="20"/>
          <w:szCs w:val="20"/>
        </w:rPr>
        <w:sectPr w:rsidR="00204E29" w:rsidRPr="00D563D3" w:rsidSect="00204E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A6831B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lastRenderedPageBreak/>
        <w:t>Wilhelm Wundt</w:t>
      </w:r>
    </w:p>
    <w:p w14:paraId="1300917B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G. Stanley Hall</w:t>
      </w:r>
    </w:p>
    <w:p w14:paraId="1B8DF6D1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William James</w:t>
      </w:r>
    </w:p>
    <w:p w14:paraId="004ABCCE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Sigmund Freud</w:t>
      </w:r>
    </w:p>
    <w:p w14:paraId="7B777807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Jean Piaget</w:t>
      </w:r>
    </w:p>
    <w:p w14:paraId="3144ABCA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 xml:space="preserve">Margaret </w:t>
      </w:r>
      <w:proofErr w:type="spellStart"/>
      <w:r w:rsidRPr="00246AEE">
        <w:rPr>
          <w:rFonts w:ascii="Georgia" w:hAnsi="Georgia"/>
          <w:sz w:val="20"/>
          <w:szCs w:val="20"/>
        </w:rPr>
        <w:t>Floy</w:t>
      </w:r>
      <w:proofErr w:type="spellEnd"/>
      <w:r w:rsidRPr="00246AEE">
        <w:rPr>
          <w:rFonts w:ascii="Georgia" w:hAnsi="Georgia"/>
          <w:sz w:val="20"/>
          <w:szCs w:val="20"/>
        </w:rPr>
        <w:t xml:space="preserve"> Washburn</w:t>
      </w:r>
    </w:p>
    <w:p w14:paraId="327F38FA" w14:textId="224D85DD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John</w:t>
      </w:r>
      <w:r w:rsidR="00246AEE" w:rsidRPr="00246AEE">
        <w:rPr>
          <w:rFonts w:ascii="Georgia" w:hAnsi="Georgia"/>
          <w:sz w:val="20"/>
          <w:szCs w:val="20"/>
        </w:rPr>
        <w:t xml:space="preserve"> B.</w:t>
      </w:r>
      <w:r w:rsidRPr="00246AEE">
        <w:rPr>
          <w:rFonts w:ascii="Georgia" w:hAnsi="Georgia"/>
          <w:sz w:val="20"/>
          <w:szCs w:val="20"/>
        </w:rPr>
        <w:t xml:space="preserve"> Watson</w:t>
      </w:r>
    </w:p>
    <w:p w14:paraId="55B9AB6E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lastRenderedPageBreak/>
        <w:t>Ivan Pavlov</w:t>
      </w:r>
    </w:p>
    <w:p w14:paraId="4EF28848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B.F. Skinner</w:t>
      </w:r>
    </w:p>
    <w:p w14:paraId="49630C85" w14:textId="77777777" w:rsidR="00336BEE" w:rsidRPr="00246AEE" w:rsidRDefault="00336BEE" w:rsidP="00336BEE">
      <w:pPr>
        <w:pStyle w:val="NoSpacing"/>
        <w:rPr>
          <w:rFonts w:ascii="Georgia" w:hAnsi="Georgia"/>
          <w:sz w:val="20"/>
          <w:szCs w:val="20"/>
        </w:rPr>
      </w:pPr>
      <w:r w:rsidRPr="00246AEE">
        <w:rPr>
          <w:rFonts w:ascii="Georgia" w:hAnsi="Georgia"/>
          <w:sz w:val="20"/>
          <w:szCs w:val="20"/>
        </w:rPr>
        <w:t>Abraham Maslow</w:t>
      </w:r>
    </w:p>
    <w:p w14:paraId="77E42666" w14:textId="77777777" w:rsidR="009362C7" w:rsidRPr="00246AEE" w:rsidRDefault="009362C7" w:rsidP="009362C7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  <w:r w:rsidRPr="00246AEE">
        <w:rPr>
          <w:rFonts w:ascii="Georgia" w:hAnsi="Georgia" w:cs="Helvetica-BoldOblique"/>
          <w:bCs/>
          <w:iCs/>
          <w:sz w:val="20"/>
          <w:szCs w:val="20"/>
        </w:rPr>
        <w:t>Charles Darwin</w:t>
      </w:r>
    </w:p>
    <w:p w14:paraId="06A22054" w14:textId="77777777" w:rsidR="009362C7" w:rsidRPr="00246AEE" w:rsidRDefault="009362C7" w:rsidP="009362C7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  <w:r w:rsidRPr="00246AEE">
        <w:rPr>
          <w:rFonts w:ascii="Georgia" w:hAnsi="Georgia" w:cs="Helvetica-BoldOblique"/>
          <w:bCs/>
          <w:iCs/>
          <w:sz w:val="20"/>
          <w:szCs w:val="20"/>
        </w:rPr>
        <w:t>Dorothea Dix</w:t>
      </w:r>
    </w:p>
    <w:p w14:paraId="14BEE101" w14:textId="77777777" w:rsidR="009362C7" w:rsidRPr="00246AEE" w:rsidRDefault="009362C7" w:rsidP="009362C7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  <w:r w:rsidRPr="00246AEE">
        <w:rPr>
          <w:rFonts w:ascii="Georgia" w:hAnsi="Georgia" w:cs="Helvetica-BoldOblique"/>
          <w:bCs/>
          <w:iCs/>
          <w:sz w:val="20"/>
          <w:szCs w:val="20"/>
        </w:rPr>
        <w:t>Carl Rogers</w:t>
      </w:r>
    </w:p>
    <w:p w14:paraId="6BFB286C" w14:textId="77777777" w:rsidR="009362C7" w:rsidRPr="00D563D3" w:rsidRDefault="009362C7" w:rsidP="009362C7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</w:pPr>
      <w:r w:rsidRPr="00246AEE">
        <w:rPr>
          <w:rFonts w:ascii="Georgia" w:hAnsi="Georgia" w:cs="Helvetica-BoldOblique"/>
          <w:bCs/>
          <w:iCs/>
          <w:sz w:val="20"/>
          <w:szCs w:val="20"/>
        </w:rPr>
        <w:t xml:space="preserve">Mary </w:t>
      </w:r>
      <w:proofErr w:type="spellStart"/>
      <w:r w:rsidRPr="00246AEE">
        <w:rPr>
          <w:rFonts w:ascii="Georgia" w:hAnsi="Georgia" w:cs="Helvetica-BoldOblique"/>
          <w:bCs/>
          <w:iCs/>
          <w:sz w:val="20"/>
          <w:szCs w:val="20"/>
        </w:rPr>
        <w:t>Whiton</w:t>
      </w:r>
      <w:proofErr w:type="spellEnd"/>
      <w:r w:rsidRPr="00246AEE">
        <w:rPr>
          <w:rFonts w:ascii="Georgia" w:hAnsi="Georgia" w:cs="Helvetica-BoldOblique"/>
          <w:bCs/>
          <w:iCs/>
          <w:sz w:val="20"/>
          <w:szCs w:val="20"/>
        </w:rPr>
        <w:t xml:space="preserve"> Calkins</w:t>
      </w:r>
    </w:p>
    <w:p w14:paraId="1D4AA54E" w14:textId="77777777" w:rsidR="009362C7" w:rsidRPr="00D563D3" w:rsidRDefault="009362C7" w:rsidP="009362C7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Oblique"/>
          <w:bCs/>
          <w:iCs/>
          <w:sz w:val="20"/>
          <w:szCs w:val="20"/>
        </w:rPr>
        <w:sectPr w:rsidR="009362C7" w:rsidRPr="00D563D3" w:rsidSect="00246A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B474BB" w14:textId="77777777" w:rsidR="00204E29" w:rsidRPr="00D563D3" w:rsidRDefault="00204E29" w:rsidP="00336B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Oblique"/>
          <w:bCs/>
          <w:iCs/>
          <w:sz w:val="20"/>
          <w:szCs w:val="20"/>
        </w:rPr>
      </w:pPr>
    </w:p>
    <w:p w14:paraId="7F62DA0A" w14:textId="0DD606CE" w:rsidR="00336BEE" w:rsidRPr="00D563D3" w:rsidRDefault="00246AEE" w:rsidP="00336B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Oblique"/>
          <w:b/>
          <w:bCs/>
          <w:iCs/>
          <w:sz w:val="20"/>
          <w:szCs w:val="20"/>
        </w:rPr>
      </w:pPr>
      <w:r>
        <w:rPr>
          <w:rFonts w:ascii="Georgia" w:hAnsi="Georgia" w:cs="Helvetica-BoldOblique"/>
          <w:b/>
          <w:bCs/>
          <w:iCs/>
          <w:sz w:val="20"/>
          <w:szCs w:val="20"/>
        </w:rPr>
        <w:t>Learning Targets: I can…</w:t>
      </w:r>
    </w:p>
    <w:p w14:paraId="17C5117D" w14:textId="6C26493F" w:rsidR="00246AEE" w:rsidRDefault="00246AEE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and compare different theoretical approaches in explaining behavior:</w:t>
      </w:r>
    </w:p>
    <w:p w14:paraId="799F37A2" w14:textId="7692ADDE" w:rsidR="00246AEE" w:rsidRDefault="00246AEE" w:rsidP="00246AEE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Structuralism, functionalism, and behaviorism in the early years</w:t>
      </w:r>
    </w:p>
    <w:p w14:paraId="42B3DE2D" w14:textId="10D3BE5C" w:rsidR="00246AEE" w:rsidRDefault="00246AEE" w:rsidP="00246AEE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Gestalt, psychoanalytic/psychodynamic, and humanism emerging later</w:t>
      </w:r>
    </w:p>
    <w:p w14:paraId="0680A8AE" w14:textId="3D1EEE14" w:rsidR="00246AEE" w:rsidRDefault="00246AEE" w:rsidP="00246AEE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Evolutionary, biological, and cognitive and </w:t>
      </w:r>
      <w:proofErr w:type="spellStart"/>
      <w:r>
        <w:rPr>
          <w:rFonts w:ascii="Georgia" w:hAnsi="Georgia"/>
          <w:sz w:val="20"/>
          <w:szCs w:val="20"/>
        </w:rPr>
        <w:t>biopsychosocial</w:t>
      </w:r>
      <w:proofErr w:type="spellEnd"/>
      <w:r>
        <w:rPr>
          <w:rFonts w:ascii="Georgia" w:hAnsi="Georgia"/>
          <w:sz w:val="20"/>
          <w:szCs w:val="20"/>
        </w:rPr>
        <w:t xml:space="preserve"> as more contemporary approaches</w:t>
      </w:r>
    </w:p>
    <w:p w14:paraId="098E8F5F" w14:textId="5EA7651F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strengths and limitations of applying theories to explain behavior.</w:t>
      </w:r>
    </w:p>
    <w:p w14:paraId="4E14D7C8" w14:textId="2FF12404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Identify the differences between the different domains of psychology</w:t>
      </w:r>
    </w:p>
    <w:p w14:paraId="6D7F2A28" w14:textId="555D5724" w:rsidR="00246AEE" w:rsidRDefault="00246AEE" w:rsidP="00246AEE">
      <w:pPr>
        <w:pStyle w:val="NoSpacing"/>
        <w:numPr>
          <w:ilvl w:val="1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Biological, clinical, cognitive, counseling, developmental, educational, experimental, human factors, industrial-organizational, personality, psychometric, and social.</w:t>
      </w:r>
    </w:p>
    <w:p w14:paraId="02166490" w14:textId="7304FBCC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how philosophical and physiological perspectives shaped the development of psychological thought.</w:t>
      </w:r>
    </w:p>
    <w:p w14:paraId="15EF4AEA" w14:textId="6FEE03CA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Identify the major historical figures in psychology.</w:t>
      </w:r>
    </w:p>
    <w:p w14:paraId="0B5250AF" w14:textId="788FBD8D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psychology.</w:t>
      </w:r>
    </w:p>
    <w:p w14:paraId="10B7DC6B" w14:textId="4DAB29AA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Map psychology’s prescientific roots from early understandings of mind and body to today.</w:t>
      </w:r>
    </w:p>
    <w:p w14:paraId="2EC02935" w14:textId="77777777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how early psychologists sought to understand the mind’s structure and functions.</w:t>
      </w:r>
    </w:p>
    <w:p w14:paraId="36E10486" w14:textId="28842480" w:rsid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I can identify some of the leading psychologists who worked in the areas of structuralism and functionalism.</w:t>
      </w:r>
    </w:p>
    <w:p w14:paraId="08A87AEC" w14:textId="455102FF" w:rsidR="00246AEE" w:rsidRPr="00246AEE" w:rsidRDefault="00246AEE" w:rsidP="00246AEE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principle of natural selection.</w:t>
      </w:r>
    </w:p>
    <w:p w14:paraId="0E539FB5" w14:textId="1D965FC9" w:rsidR="00336BEE" w:rsidRPr="00D563D3" w:rsidRDefault="00246AEE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the APA including w</w:t>
      </w:r>
      <w:r w:rsidR="00336BEE" w:rsidRPr="00D563D3">
        <w:rPr>
          <w:rFonts w:ascii="Georgia" w:hAnsi="Georgia"/>
          <w:sz w:val="20"/>
          <w:szCs w:val="20"/>
        </w:rPr>
        <w:t xml:space="preserve">hen </w:t>
      </w:r>
      <w:proofErr w:type="gramStart"/>
      <w:r w:rsidR="00204E29" w:rsidRPr="00D563D3">
        <w:rPr>
          <w:rFonts w:ascii="Georgia" w:hAnsi="Georgia"/>
          <w:sz w:val="20"/>
          <w:szCs w:val="20"/>
        </w:rPr>
        <w:t>was</w:t>
      </w:r>
      <w:proofErr w:type="gramEnd"/>
      <w:r w:rsidR="00204E29" w:rsidRPr="00D563D3">
        <w:rPr>
          <w:rFonts w:ascii="Georgia" w:hAnsi="Georgia"/>
          <w:sz w:val="20"/>
          <w:szCs w:val="20"/>
        </w:rPr>
        <w:t xml:space="preserve"> it founded</w:t>
      </w:r>
      <w:r>
        <w:rPr>
          <w:rFonts w:ascii="Georgia" w:hAnsi="Georgia"/>
          <w:sz w:val="20"/>
          <w:szCs w:val="20"/>
        </w:rPr>
        <w:t xml:space="preserve"> and its purpose.</w:t>
      </w:r>
    </w:p>
    <w:p w14:paraId="74365163" w14:textId="35F4DB7C" w:rsidR="00336BEE" w:rsidRPr="00D563D3" w:rsidRDefault="003E60E0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Summarize</w:t>
      </w:r>
      <w:r w:rsidR="00336BEE" w:rsidRPr="00D563D3">
        <w:rPr>
          <w:rFonts w:ascii="Georgia" w:hAnsi="Georgia"/>
          <w:sz w:val="20"/>
          <w:szCs w:val="20"/>
        </w:rPr>
        <w:t xml:space="preserve"> psychology’s big issues: stability v. change, nature v. nurture, rationality v. irrationality, conscious v. unconscious.</w:t>
      </w:r>
      <w:r w:rsidR="00204E29" w:rsidRPr="00D563D3">
        <w:rPr>
          <w:rFonts w:ascii="Georgia" w:hAnsi="Georgia"/>
          <w:sz w:val="20"/>
          <w:szCs w:val="20"/>
        </w:rPr>
        <w:t xml:space="preserve">  What is the biggest issue?</w:t>
      </w:r>
    </w:p>
    <w:p w14:paraId="5BBD2D82" w14:textId="77777777" w:rsidR="00336BEE" w:rsidRPr="00D563D3" w:rsidRDefault="00336BEE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Explain the difference between a psychologist and a psychiatrist.</w:t>
      </w:r>
    </w:p>
    <w:p w14:paraId="0387B0B1" w14:textId="77777777" w:rsidR="00336BEE" w:rsidRPr="00D563D3" w:rsidRDefault="00336BEE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List and describe the major subfields of psychology.</w:t>
      </w:r>
    </w:p>
    <w:p w14:paraId="07922F53" w14:textId="77777777" w:rsidR="00336BEE" w:rsidRPr="00D563D3" w:rsidRDefault="00336BEE" w:rsidP="0067076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For the following scenario be able to explain Billy’s behavior from each of the psychological perspectives</w:t>
      </w:r>
      <w:r w:rsidR="00670762" w:rsidRPr="00D563D3">
        <w:rPr>
          <w:rFonts w:ascii="Georgia" w:hAnsi="Georgia"/>
          <w:sz w:val="20"/>
          <w:szCs w:val="20"/>
        </w:rPr>
        <w:t>:</w:t>
      </w:r>
    </w:p>
    <w:p w14:paraId="0E2E3F66" w14:textId="77777777" w:rsidR="00670762" w:rsidRPr="00D563D3" w:rsidRDefault="00336BEE" w:rsidP="00670762">
      <w:pPr>
        <w:pStyle w:val="NoSpacing"/>
        <w:rPr>
          <w:rFonts w:ascii="Georgia" w:hAnsi="Georgia" w:cs="Helvetic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Billy is foreman of a painting crew. His boss said that if he ran the crew well and the job was done</w:t>
      </w:r>
      <w:r w:rsidR="00670762" w:rsidRPr="00D563D3">
        <w:rPr>
          <w:rFonts w:ascii="Georgia" w:hAnsi="Georgia"/>
          <w:sz w:val="20"/>
          <w:szCs w:val="20"/>
        </w:rPr>
        <w:t xml:space="preserve"> </w:t>
      </w:r>
      <w:r w:rsidRPr="00D563D3">
        <w:rPr>
          <w:rFonts w:ascii="Georgia" w:hAnsi="Georgia"/>
          <w:sz w:val="20"/>
          <w:szCs w:val="20"/>
        </w:rPr>
        <w:t>right then he’d get a bonus. Toward the end of the job Billy noticed that a couple of the younger</w:t>
      </w:r>
      <w:r w:rsidR="00670762" w:rsidRPr="00D563D3">
        <w:rPr>
          <w:rFonts w:ascii="Georgia" w:hAnsi="Georgia"/>
          <w:sz w:val="20"/>
          <w:szCs w:val="20"/>
        </w:rPr>
        <w:t xml:space="preserve"> </w:t>
      </w:r>
      <w:r w:rsidRPr="00D563D3">
        <w:rPr>
          <w:rFonts w:ascii="Georgia" w:hAnsi="Georgia"/>
          <w:sz w:val="20"/>
          <w:szCs w:val="20"/>
        </w:rPr>
        <w:t>painters (who he called gimps) have spilled some paint of the roofing shingles, washed their</w:t>
      </w:r>
      <w:r w:rsidR="00670762" w:rsidRPr="00D563D3">
        <w:rPr>
          <w:rFonts w:ascii="Georgia" w:hAnsi="Georgia"/>
          <w:sz w:val="20"/>
          <w:szCs w:val="20"/>
        </w:rPr>
        <w:t xml:space="preserve"> </w:t>
      </w:r>
      <w:r w:rsidRPr="00D563D3">
        <w:rPr>
          <w:rFonts w:ascii="Georgia" w:hAnsi="Georgia"/>
          <w:sz w:val="20"/>
          <w:szCs w:val="20"/>
        </w:rPr>
        <w:t>brushes in the customer’s flower bed and they’ve painted the plastic tracks of all the windows. Bill</w:t>
      </w:r>
      <w:r w:rsidR="00670762" w:rsidRPr="00D563D3">
        <w:rPr>
          <w:rFonts w:ascii="Georgia" w:hAnsi="Georgia"/>
          <w:sz w:val="20"/>
          <w:szCs w:val="20"/>
        </w:rPr>
        <w:t xml:space="preserve">y </w:t>
      </w:r>
      <w:r w:rsidRPr="00D563D3">
        <w:rPr>
          <w:rFonts w:ascii="Georgia" w:hAnsi="Georgia"/>
          <w:sz w:val="20"/>
          <w:szCs w:val="20"/>
        </w:rPr>
        <w:t xml:space="preserve">was furious. He </w:t>
      </w:r>
      <w:r w:rsidR="00A11973" w:rsidRPr="00D563D3">
        <w:rPr>
          <w:rFonts w:ascii="Georgia" w:hAnsi="Georgia"/>
          <w:sz w:val="20"/>
          <w:szCs w:val="20"/>
        </w:rPr>
        <w:t>knew</w:t>
      </w:r>
      <w:r w:rsidRPr="00D563D3">
        <w:rPr>
          <w:rFonts w:ascii="Georgia" w:hAnsi="Georgia"/>
          <w:sz w:val="20"/>
          <w:szCs w:val="20"/>
        </w:rPr>
        <w:t xml:space="preserve"> the boss would hold him responsible and he was going to lose his</w:t>
      </w:r>
      <w:r w:rsidR="00670762" w:rsidRPr="00D563D3">
        <w:rPr>
          <w:rFonts w:ascii="Georgia" w:hAnsi="Georgia"/>
          <w:sz w:val="20"/>
          <w:szCs w:val="20"/>
        </w:rPr>
        <w:t xml:space="preserve"> bonus. He really got angry and let the younger painters have it. </w:t>
      </w:r>
    </w:p>
    <w:p w14:paraId="1F42E108" w14:textId="77777777" w:rsidR="00670762" w:rsidRPr="00D563D3" w:rsidRDefault="00670762" w:rsidP="00670762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Neuroscience</w:t>
      </w:r>
    </w:p>
    <w:p w14:paraId="63BFB37D" w14:textId="77777777" w:rsidR="00670762" w:rsidRPr="00D563D3" w:rsidRDefault="00670762" w:rsidP="00670762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Behavioral</w:t>
      </w:r>
    </w:p>
    <w:p w14:paraId="4C55BC78" w14:textId="77777777" w:rsidR="00670762" w:rsidRPr="00D563D3" w:rsidRDefault="00670762" w:rsidP="00670762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Cognitive</w:t>
      </w:r>
    </w:p>
    <w:p w14:paraId="102C1D51" w14:textId="77777777" w:rsidR="00670762" w:rsidRPr="00D563D3" w:rsidRDefault="00670762" w:rsidP="00670762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Sociocultural</w:t>
      </w:r>
    </w:p>
    <w:p w14:paraId="076D581D" w14:textId="77777777" w:rsidR="00670762" w:rsidRPr="00D563D3" w:rsidRDefault="00670762" w:rsidP="00670762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Psychoanalytic</w:t>
      </w:r>
    </w:p>
    <w:p w14:paraId="448DFEBC" w14:textId="49CA321C" w:rsidR="00204E29" w:rsidRPr="00D563D3" w:rsidRDefault="00670762" w:rsidP="00246AEE">
      <w:pPr>
        <w:pStyle w:val="NoSpacing"/>
        <w:ind w:left="720" w:firstLine="720"/>
        <w:rPr>
          <w:rFonts w:ascii="Georgia" w:hAnsi="Georgia"/>
          <w:sz w:val="20"/>
          <w:szCs w:val="20"/>
        </w:rPr>
      </w:pPr>
      <w:r w:rsidRPr="00D563D3">
        <w:rPr>
          <w:rFonts w:ascii="Georgia" w:hAnsi="Georgia"/>
          <w:sz w:val="20"/>
          <w:szCs w:val="20"/>
        </w:rPr>
        <w:t>Humanistic</w:t>
      </w:r>
    </w:p>
    <w:sectPr w:rsidR="00204E29" w:rsidRPr="00D563D3" w:rsidSect="00204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022D" w14:textId="77777777" w:rsidR="00336BEE" w:rsidRDefault="00336BEE" w:rsidP="00336BEE">
      <w:pPr>
        <w:spacing w:after="0" w:line="240" w:lineRule="auto"/>
      </w:pPr>
      <w:r>
        <w:separator/>
      </w:r>
    </w:p>
  </w:endnote>
  <w:endnote w:type="continuationSeparator" w:id="0">
    <w:p w14:paraId="5E53EA22" w14:textId="77777777" w:rsidR="00336BEE" w:rsidRDefault="00336BEE" w:rsidP="003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24D56" w14:textId="77777777" w:rsidR="00336BEE" w:rsidRDefault="00336BEE" w:rsidP="00336BEE">
      <w:pPr>
        <w:spacing w:after="0" w:line="240" w:lineRule="auto"/>
      </w:pPr>
      <w:r>
        <w:separator/>
      </w:r>
    </w:p>
  </w:footnote>
  <w:footnote w:type="continuationSeparator" w:id="0">
    <w:p w14:paraId="394BC99B" w14:textId="77777777" w:rsidR="00336BEE" w:rsidRDefault="00336BEE" w:rsidP="0033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38B34" w14:textId="77777777" w:rsidR="00336BEE" w:rsidRDefault="00336BEE">
    <w:pPr>
      <w:pStyle w:val="Header"/>
    </w:pPr>
    <w:r>
      <w:t>AP Psychology</w:t>
    </w:r>
    <w:r>
      <w:tab/>
    </w:r>
    <w:r>
      <w:tab/>
      <w:t>Name: ________________________</w:t>
    </w:r>
  </w:p>
  <w:p w14:paraId="69A0115F" w14:textId="77777777" w:rsidR="00336BEE" w:rsidRDefault="00336BEE">
    <w:pPr>
      <w:pStyle w:val="Header"/>
    </w:pPr>
    <w:r>
      <w:t xml:space="preserve">Ms. </w:t>
    </w:r>
    <w:proofErr w:type="spellStart"/>
    <w:r>
      <w:t>Giola</w:t>
    </w:r>
    <w:proofErr w:type="spellEnd"/>
    <w:r>
      <w:tab/>
    </w:r>
    <w: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11"/>
    <w:multiLevelType w:val="hybridMultilevel"/>
    <w:tmpl w:val="7CB2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5A0"/>
    <w:multiLevelType w:val="hybridMultilevel"/>
    <w:tmpl w:val="99165012"/>
    <w:lvl w:ilvl="0" w:tplc="B248E8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EE"/>
    <w:rsid w:val="00054EB4"/>
    <w:rsid w:val="000C4565"/>
    <w:rsid w:val="00204E29"/>
    <w:rsid w:val="00246AEE"/>
    <w:rsid w:val="002C659B"/>
    <w:rsid w:val="00336BEE"/>
    <w:rsid w:val="003E60E0"/>
    <w:rsid w:val="005A6431"/>
    <w:rsid w:val="00670762"/>
    <w:rsid w:val="00714817"/>
    <w:rsid w:val="007359C6"/>
    <w:rsid w:val="00784BD9"/>
    <w:rsid w:val="007C0B46"/>
    <w:rsid w:val="009362C7"/>
    <w:rsid w:val="00A0068E"/>
    <w:rsid w:val="00A11973"/>
    <w:rsid w:val="00AA474E"/>
    <w:rsid w:val="00B753C8"/>
    <w:rsid w:val="00D563D3"/>
    <w:rsid w:val="00E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9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E"/>
  </w:style>
  <w:style w:type="paragraph" w:styleId="Footer">
    <w:name w:val="footer"/>
    <w:basedOn w:val="Normal"/>
    <w:link w:val="FooterChar"/>
    <w:uiPriority w:val="99"/>
    <w:unhideWhenUsed/>
    <w:rsid w:val="0033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EE"/>
  </w:style>
  <w:style w:type="paragraph" w:styleId="NoSpacing">
    <w:name w:val="No Spacing"/>
    <w:uiPriority w:val="1"/>
    <w:qFormat/>
    <w:rsid w:val="00336BEE"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D563D3"/>
  </w:style>
  <w:style w:type="character" w:customStyle="1" w:styleId="normaltextrun">
    <w:name w:val="normaltextrun"/>
    <w:basedOn w:val="DefaultParagraphFont"/>
    <w:rsid w:val="00D563D3"/>
  </w:style>
  <w:style w:type="paragraph" w:customStyle="1" w:styleId="paragraph">
    <w:name w:val="paragraph"/>
    <w:basedOn w:val="Normal"/>
    <w:rsid w:val="00D5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5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E"/>
  </w:style>
  <w:style w:type="paragraph" w:styleId="Footer">
    <w:name w:val="footer"/>
    <w:basedOn w:val="Normal"/>
    <w:link w:val="FooterChar"/>
    <w:uiPriority w:val="99"/>
    <w:unhideWhenUsed/>
    <w:rsid w:val="0033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EE"/>
  </w:style>
  <w:style w:type="paragraph" w:styleId="NoSpacing">
    <w:name w:val="No Spacing"/>
    <w:uiPriority w:val="1"/>
    <w:qFormat/>
    <w:rsid w:val="00336BEE"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D563D3"/>
  </w:style>
  <w:style w:type="character" w:customStyle="1" w:styleId="normaltextrun">
    <w:name w:val="normaltextrun"/>
    <w:basedOn w:val="DefaultParagraphFont"/>
    <w:rsid w:val="00D563D3"/>
  </w:style>
  <w:style w:type="paragraph" w:customStyle="1" w:styleId="paragraph">
    <w:name w:val="paragraph"/>
    <w:basedOn w:val="Normal"/>
    <w:rsid w:val="00D5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5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F61C-9AA4-46BD-AB0C-4E51B46A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Giola, Stephanie</dc:creator>
  <cp:lastModifiedBy>Giola, Stephanie</cp:lastModifiedBy>
  <cp:revision>2</cp:revision>
  <dcterms:created xsi:type="dcterms:W3CDTF">2014-06-19T14:42:00Z</dcterms:created>
  <dcterms:modified xsi:type="dcterms:W3CDTF">2014-06-19T14:42:00Z</dcterms:modified>
</cp:coreProperties>
</file>